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324EDE24" w:rsidR="00947BD3" w:rsidRPr="00E53615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3B1B93">
        <w:rPr>
          <w:rFonts w:cs="Arial"/>
        </w:rPr>
        <w:t>4301-00</w:t>
      </w:r>
      <w:r w:rsidR="00617D4C">
        <w:rPr>
          <w:rFonts w:cs="Arial"/>
        </w:rPr>
        <w:t>0</w:t>
      </w:r>
      <w:r w:rsidR="003B1B93">
        <w:rPr>
          <w:rFonts w:cs="Arial"/>
        </w:rPr>
        <w:t>2/202</w:t>
      </w:r>
      <w:r w:rsidR="00617D4C">
        <w:rPr>
          <w:rFonts w:cs="Arial"/>
        </w:rPr>
        <w:t>6</w:t>
      </w:r>
    </w:p>
    <w:p w14:paraId="7BB5526D" w14:textId="41DFD867" w:rsidR="008E282D" w:rsidRPr="00E53615" w:rsidRDefault="00947BD3" w:rsidP="00996859">
      <w:pPr>
        <w:tabs>
          <w:tab w:val="left" w:pos="993"/>
          <w:tab w:val="left" w:pos="1134"/>
        </w:tabs>
        <w:rPr>
          <w:rFonts w:cs="Arial"/>
        </w:rPr>
      </w:pPr>
      <w:r w:rsidRPr="00E53615">
        <w:rPr>
          <w:rFonts w:cs="Arial"/>
        </w:rPr>
        <w:t>JN</w:t>
      </w:r>
      <w:r w:rsidR="00C231A2" w:rsidRPr="00E53615">
        <w:rPr>
          <w:rFonts w:cs="Arial"/>
        </w:rPr>
        <w:t xml:space="preserve"> BR</w:t>
      </w:r>
      <w:r w:rsidRPr="00E53615">
        <w:rPr>
          <w:rFonts w:cs="Arial"/>
        </w:rPr>
        <w:t>:</w:t>
      </w:r>
      <w:r w:rsidR="004D1FBD" w:rsidRPr="00E53615">
        <w:rPr>
          <w:rFonts w:cs="Arial"/>
        </w:rPr>
        <w:t xml:space="preserve"> </w:t>
      </w:r>
      <w:r w:rsidR="00415B98" w:rsidRPr="00E53615">
        <w:rPr>
          <w:rFonts w:cs="Arial"/>
        </w:rPr>
        <w:tab/>
      </w:r>
      <w:r w:rsidR="00F62601" w:rsidRPr="00E53615">
        <w:rPr>
          <w:rFonts w:cs="Arial"/>
        </w:rPr>
        <w:t>202</w:t>
      </w:r>
      <w:r w:rsidR="00617D4C">
        <w:rPr>
          <w:rFonts w:cs="Arial"/>
        </w:rPr>
        <w:t>6</w:t>
      </w:r>
      <w:r w:rsidR="00F62601" w:rsidRPr="00E53615">
        <w:rPr>
          <w:rFonts w:cs="Arial"/>
        </w:rPr>
        <w:t>-</w:t>
      </w:r>
      <w:r w:rsidR="00617D4C">
        <w:rPr>
          <w:rFonts w:cs="Arial"/>
        </w:rPr>
        <w:t>06</w:t>
      </w:r>
      <w:r w:rsidR="00621191">
        <w:rPr>
          <w:rFonts w:cs="Arial"/>
        </w:rPr>
        <w:t>1</w:t>
      </w:r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7CD005CC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537B4F15" w14:textId="77777777" w:rsidR="00B6215F" w:rsidRDefault="00B6215F" w:rsidP="00124F83">
      <w:pPr>
        <w:widowControl w:val="0"/>
        <w:ind w:left="348"/>
        <w:jc w:val="both"/>
        <w:rPr>
          <w:rFonts w:cs="Arial"/>
        </w:rPr>
      </w:pPr>
    </w:p>
    <w:p w14:paraId="6B0545F0" w14:textId="723A92CB" w:rsidR="00B6215F" w:rsidRPr="00B6215F" w:rsidRDefault="00B6215F" w:rsidP="00B6215F">
      <w:pPr>
        <w:ind w:left="348"/>
        <w:jc w:val="both"/>
      </w:pPr>
      <w:r w:rsidRPr="00B6215F">
        <w:t xml:space="preserve">Prosimo vas, da v ESPD obrazcu v razdelku 2 Postopek, v točki Del II za informacije o gospodarskem subjektu navedete matično številko in pri predstavnikih gospodarskih subjektov navedete tudi EMŠO za hitrejše preverjanje  sprejemljivosti ponudb. 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ponudni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lastRenderedPageBreak/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13EE3BE3" w14:textId="032A3BAC" w:rsidR="003A2389" w:rsidRPr="003A2389" w:rsidRDefault="003A2389" w:rsidP="003A2389">
      <w:pPr>
        <w:pStyle w:val="Odstavekseznama"/>
        <w:widowControl w:val="0"/>
        <w:numPr>
          <w:ilvl w:val="0"/>
          <w:numId w:val="15"/>
        </w:numPr>
        <w:rPr>
          <w:rFonts w:ascii="Arial" w:hAnsi="Arial"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003A2389">
        <w:rPr>
          <w:rFonts w:ascii="Arial" w:hAnsi="Arial" w:cs="Arial"/>
          <w:b/>
          <w:bCs/>
          <w:color w:val="000000" w:themeColor="text1"/>
        </w:rPr>
        <w:t>F</w:t>
      </w:r>
      <w:r w:rsidRPr="003A2389">
        <w:rPr>
          <w:rFonts w:ascii="Arial" w:eastAsia="Times New Roman" w:hAnsi="Arial" w:cs="Arial"/>
          <w:b/>
          <w:bCs/>
          <w:color w:val="000000" w:themeColor="text1"/>
          <w:lang w:eastAsia="sl-SI"/>
        </w:rPr>
        <w:t>in</w:t>
      </w:r>
      <w:r w:rsidRPr="003A2389">
        <w:rPr>
          <w:rFonts w:ascii="Arial" w:hAnsi="Arial" w:cs="Arial"/>
          <w:b/>
          <w:bCs/>
          <w:color w:val="000000" w:themeColor="text1"/>
        </w:rPr>
        <w:t>ančni zavarovanji za dobro izvedbo del (OBR - 2.15.1 in OBR – 2.15.2 za skladiščenje in obnavljanje)</w:t>
      </w:r>
    </w:p>
    <w:p w14:paraId="357C2A03" w14:textId="77777777" w:rsidR="003A2389" w:rsidRDefault="003A2389" w:rsidP="003A2389">
      <w:pPr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Ponudnik mora v ponudbeni dokumentaciji predložiti </w:t>
      </w:r>
      <w:r>
        <w:rPr>
          <w:rFonts w:cs="Arial"/>
          <w:b/>
          <w:color w:val="000000" w:themeColor="text1"/>
          <w:u w:val="single"/>
        </w:rPr>
        <w:t>parafirana vzorca finančnih zavarovanj za dobro izvedbo del OBR - 2.15.1 in OBR – 2.15.2 za skladiščenje in</w:t>
      </w:r>
      <w:r>
        <w:rPr>
          <w:rFonts w:cs="Arial"/>
          <w:b/>
          <w:strike/>
          <w:color w:val="000000" w:themeColor="text1"/>
          <w:u w:val="single"/>
        </w:rPr>
        <w:t xml:space="preserve"> </w:t>
      </w:r>
      <w:r>
        <w:rPr>
          <w:rFonts w:cs="Arial"/>
          <w:b/>
          <w:color w:val="000000" w:themeColor="text1"/>
          <w:u w:val="single"/>
        </w:rPr>
        <w:t>obnavljanje</w:t>
      </w:r>
      <w:r>
        <w:rPr>
          <w:rFonts w:cs="Arial"/>
          <w:color w:val="000000" w:themeColor="text1"/>
        </w:rPr>
        <w:t xml:space="preserve">, ki </w:t>
      </w:r>
      <w:r>
        <w:rPr>
          <w:rFonts w:cs="Arial"/>
        </w:rPr>
        <w:t>ju</w:t>
      </w:r>
      <w:r>
        <w:rPr>
          <w:rFonts w:cs="Arial"/>
          <w:color w:val="000000" w:themeColor="text1"/>
        </w:rPr>
        <w:t xml:space="preserve"> bo moral izbrani ponudnik predložiti naročniku v vrednosti in vrsti navedenih v osnutku prodajne pogodbe oziroma pogodbe o skladiščenju in obnavljanju državnih blagovnih rezerv ter v obliki priloženi razpisni dokumentaciji. Finančni zavarovanji za celotno zahtevano </w:t>
      </w:r>
      <w:r>
        <w:rPr>
          <w:rFonts w:cs="Arial"/>
        </w:rPr>
        <w:t>višino posameznega finančnega zavarovanja (po ENO zavarovanje</w:t>
      </w:r>
      <w:r>
        <w:rPr>
          <w:rFonts w:cs="Arial"/>
          <w:color w:val="000000" w:themeColor="text1"/>
        </w:rPr>
        <w:t xml:space="preserve">) bo moral predložiti </w:t>
      </w:r>
      <w:r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>
        <w:rPr>
          <w:rFonts w:cs="Arial"/>
          <w:b/>
          <w:color w:val="000000" w:themeColor="text1"/>
          <w:u w:val="single"/>
        </w:rPr>
        <w:t>soponudnikov</w:t>
      </w:r>
      <w:proofErr w:type="spellEnd"/>
      <w:r>
        <w:rPr>
          <w:rFonts w:cs="Arial"/>
          <w:color w:val="000000" w:themeColor="text1"/>
        </w:rPr>
        <w:t xml:space="preserve"> izbranega ponudnika. Zato tudi vzorca finančnih zavarovanj parafira glavni ponudnik ali eden od </w:t>
      </w:r>
      <w:proofErr w:type="spellStart"/>
      <w:r>
        <w:rPr>
          <w:rFonts w:cs="Arial"/>
          <w:color w:val="000000" w:themeColor="text1"/>
        </w:rPr>
        <w:t>soponudnikov</w:t>
      </w:r>
      <w:proofErr w:type="spellEnd"/>
      <w:r>
        <w:rPr>
          <w:rFonts w:cs="Arial"/>
          <w:color w:val="000000" w:themeColor="text1"/>
        </w:rPr>
        <w:t xml:space="preserve"> izbranega ponudnika.</w:t>
      </w:r>
    </w:p>
    <w:p w14:paraId="776497EB" w14:textId="77777777" w:rsidR="003A2389" w:rsidRDefault="003A2389" w:rsidP="003A238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925029D" w14:textId="3F2734F3" w:rsidR="003A2389" w:rsidRDefault="003A2389" w:rsidP="003A2389">
      <w:pPr>
        <w:numPr>
          <w:ilvl w:val="0"/>
          <w:numId w:val="47"/>
        </w:numPr>
        <w:jc w:val="both"/>
        <w:rPr>
          <w:rFonts w:cs="Arial"/>
          <w:b/>
          <w:bCs/>
          <w:color w:val="000000" w:themeColor="text1"/>
        </w:rPr>
      </w:pPr>
      <w:r>
        <w:rPr>
          <w:rFonts w:cs="Arial"/>
          <w:b/>
          <w:bCs/>
          <w:color w:val="000000" w:themeColor="text1"/>
        </w:rPr>
        <w:t>Osnutk</w:t>
      </w:r>
      <w:r w:rsidR="00BB22AE">
        <w:rPr>
          <w:rFonts w:cs="Arial"/>
          <w:b/>
          <w:bCs/>
          <w:color w:val="000000" w:themeColor="text1"/>
        </w:rPr>
        <w:t>a</w:t>
      </w:r>
      <w:bookmarkStart w:id="0" w:name="_GoBack"/>
      <w:bookmarkEnd w:id="0"/>
      <w:r>
        <w:rPr>
          <w:rFonts w:cs="Arial"/>
          <w:b/>
          <w:bCs/>
          <w:color w:val="000000" w:themeColor="text1"/>
        </w:rPr>
        <w:t xml:space="preserve"> pogodb (OBR -</w:t>
      </w:r>
      <w:r w:rsidR="00CD20FE">
        <w:rPr>
          <w:rFonts w:cs="Arial"/>
          <w:b/>
          <w:bCs/>
          <w:color w:val="000000" w:themeColor="text1"/>
        </w:rPr>
        <w:t xml:space="preserve"> 2.17.1</w:t>
      </w:r>
      <w:r w:rsidR="00617D4C">
        <w:rPr>
          <w:rFonts w:cs="Arial"/>
          <w:b/>
          <w:bCs/>
          <w:color w:val="000000" w:themeColor="text1"/>
        </w:rPr>
        <w:t xml:space="preserve"> in</w:t>
      </w:r>
      <w:r w:rsidR="00CD20FE">
        <w:rPr>
          <w:rFonts w:cs="Arial"/>
          <w:b/>
          <w:bCs/>
          <w:color w:val="000000" w:themeColor="text1"/>
        </w:rPr>
        <w:t xml:space="preserve"> </w:t>
      </w:r>
      <w:r>
        <w:rPr>
          <w:rFonts w:cs="Arial"/>
          <w:b/>
          <w:bCs/>
          <w:color w:val="000000" w:themeColor="text1"/>
        </w:rPr>
        <w:t>OBR – 2.17.2)</w:t>
      </w:r>
    </w:p>
    <w:p w14:paraId="4BE21EC5" w14:textId="1760F97A" w:rsidR="003A2389" w:rsidRDefault="003A2389" w:rsidP="003A2389">
      <w:pPr>
        <w:ind w:left="360"/>
        <w:jc w:val="both"/>
        <w:rPr>
          <w:rFonts w:cs="Arial"/>
        </w:rPr>
      </w:pPr>
      <w:r>
        <w:rPr>
          <w:rFonts w:cs="Arial"/>
        </w:rPr>
        <w:t>Ponudniki m</w:t>
      </w:r>
      <w:r w:rsidR="00CD20FE">
        <w:rPr>
          <w:rFonts w:cs="Arial"/>
        </w:rPr>
        <w:t>orajo temeljito prebrati osnutk</w:t>
      </w:r>
      <w:r w:rsidR="00617D4C">
        <w:rPr>
          <w:rFonts w:cs="Arial"/>
        </w:rPr>
        <w:t>a</w:t>
      </w:r>
      <w:r>
        <w:rPr>
          <w:rFonts w:cs="Arial"/>
        </w:rPr>
        <w:t xml:space="preserve"> pogod</w:t>
      </w:r>
      <w:r w:rsidR="00617D4C">
        <w:rPr>
          <w:rFonts w:cs="Arial"/>
        </w:rPr>
        <w:t>b</w:t>
      </w:r>
      <w:r>
        <w:rPr>
          <w:rFonts w:cs="Arial"/>
        </w:rPr>
        <w:t xml:space="preserve"> in priloženo dokumentacijo javnega naročila, iz katerih je razviden predmet in obseg javnega naročila ter njegove zahteve. Vse navedeno v naštetih dokumentih so zahteve naročnika po tem javnem naročilu in jih mora izbrani ponudnik – prodajalec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54288963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047377E1" w:rsidR="00D46D07" w:rsidRPr="00CD20FE" w:rsidRDefault="00D46D07" w:rsidP="00D46D07">
      <w:pPr>
        <w:widowControl w:val="0"/>
        <w:ind w:left="360"/>
        <w:jc w:val="both"/>
        <w:rPr>
          <w:rFonts w:cs="Arial"/>
        </w:rPr>
      </w:pPr>
      <w:r w:rsidRPr="00CD20FE">
        <w:rPr>
          <w:rFonts w:cs="Arial"/>
        </w:rPr>
        <w:t xml:space="preserve">Obrazec Vrsta in opis </w:t>
      </w:r>
      <w:r w:rsidR="00503541" w:rsidRPr="00CD20FE">
        <w:rPr>
          <w:rFonts w:cs="Arial"/>
        </w:rPr>
        <w:t>predmeta</w:t>
      </w:r>
      <w:r w:rsidRPr="00CD20FE">
        <w:rPr>
          <w:rFonts w:cs="Arial"/>
        </w:rPr>
        <w:t xml:space="preserve">, ki je sestavni del pogodbe, v katerem je opredeljen obseg </w:t>
      </w:r>
      <w:r w:rsidR="003A2389" w:rsidRPr="00CD20FE">
        <w:rPr>
          <w:rFonts w:cs="Arial"/>
        </w:rPr>
        <w:t xml:space="preserve">prodaje, nabave (dobave), </w:t>
      </w:r>
      <w:r w:rsidR="00DF5A8B" w:rsidRPr="00CD20FE">
        <w:rPr>
          <w:rFonts w:cs="Arial"/>
        </w:rPr>
        <w:t>skladiščenja in obnavljanja blaga</w:t>
      </w:r>
      <w:r w:rsidRPr="00CD20FE">
        <w:rPr>
          <w:rFonts w:cs="Arial"/>
        </w:rPr>
        <w:t xml:space="preserve">. </w:t>
      </w:r>
    </w:p>
    <w:p w14:paraId="046F643C" w14:textId="77777777" w:rsidR="00D35CA7" w:rsidRPr="00CD20FE" w:rsidRDefault="00D35CA7" w:rsidP="00996859">
      <w:pPr>
        <w:jc w:val="both"/>
        <w:rPr>
          <w:rFonts w:cs="Arial"/>
          <w:b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6F66FF1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D548C10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2EBBD4" w14:textId="77777777" w:rsidR="004A177F" w:rsidRPr="00E1306B" w:rsidRDefault="004A177F" w:rsidP="004A177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27E8B4F8" w14:textId="77777777" w:rsidR="004A177F" w:rsidRDefault="004A177F" w:rsidP="004A177F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5827CDDD" w14:textId="77777777" w:rsidR="00B6215F" w:rsidRDefault="00B6215F" w:rsidP="00B6215F">
      <w:pPr>
        <w:ind w:left="348"/>
        <w:jc w:val="both"/>
        <w:rPr>
          <w:lang w:eastAsia="en-US"/>
        </w:rPr>
      </w:pPr>
    </w:p>
    <w:p w14:paraId="59D1AE6F" w14:textId="77777777" w:rsidR="00B6215F" w:rsidRDefault="00B6215F" w:rsidP="00B6215F">
      <w:pPr>
        <w:rPr>
          <w:rFonts w:cs="Arial"/>
          <w:color w:val="FF0000"/>
        </w:rPr>
      </w:pPr>
    </w:p>
    <w:sectPr w:rsidR="00B6215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58790" w14:textId="77777777" w:rsidR="00155667" w:rsidRDefault="00155667">
      <w:r>
        <w:separator/>
      </w:r>
    </w:p>
  </w:endnote>
  <w:endnote w:type="continuationSeparator" w:id="0">
    <w:p w14:paraId="7DED9FD1" w14:textId="77777777" w:rsidR="00155667" w:rsidRDefault="0015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0D11C7A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B22AE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B22AE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43F3FFFF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B22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B22AE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97954" w14:textId="77777777" w:rsidR="00155667" w:rsidRDefault="00155667">
      <w:r>
        <w:separator/>
      </w:r>
    </w:p>
  </w:footnote>
  <w:footnote w:type="continuationSeparator" w:id="0">
    <w:p w14:paraId="0D1D7B01" w14:textId="77777777" w:rsidR="00155667" w:rsidRDefault="0015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F969EE4" w:rsidR="00C50584" w:rsidRPr="00066A83" w:rsidRDefault="003B1B93" w:rsidP="00F035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64268"/>
    <w:multiLevelType w:val="hybridMultilevel"/>
    <w:tmpl w:val="3A60F350"/>
    <w:lvl w:ilvl="0" w:tplc="FD1A5ED2">
      <w:start w:val="2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EFA6CD1"/>
    <w:multiLevelType w:val="hybridMultilevel"/>
    <w:tmpl w:val="587039D0"/>
    <w:lvl w:ilvl="0" w:tplc="0424000F">
      <w:start w:val="4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028C4"/>
    <w:multiLevelType w:val="hybridMultilevel"/>
    <w:tmpl w:val="08D05930"/>
    <w:lvl w:ilvl="0" w:tplc="07163DAA">
      <w:start w:val="1"/>
      <w:numFmt w:val="upperLetter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34"/>
  </w:num>
  <w:num w:numId="4">
    <w:abstractNumId w:val="17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0"/>
  </w:num>
  <w:num w:numId="10">
    <w:abstractNumId w:val="33"/>
  </w:num>
  <w:num w:numId="11">
    <w:abstractNumId w:val="7"/>
  </w:num>
  <w:num w:numId="12">
    <w:abstractNumId w:val="23"/>
  </w:num>
  <w:num w:numId="13">
    <w:abstractNumId w:val="41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7"/>
  </w:num>
  <w:num w:numId="19">
    <w:abstractNumId w:val="28"/>
  </w:num>
  <w:num w:numId="20">
    <w:abstractNumId w:val="24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2"/>
  </w:num>
  <w:num w:numId="26">
    <w:abstractNumId w:val="35"/>
  </w:num>
  <w:num w:numId="27">
    <w:abstractNumId w:val="27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8"/>
  </w:num>
  <w:num w:numId="36">
    <w:abstractNumId w:val="36"/>
  </w:num>
  <w:num w:numId="37">
    <w:abstractNumId w:val="18"/>
  </w:num>
  <w:num w:numId="38">
    <w:abstractNumId w:val="22"/>
  </w:num>
  <w:num w:numId="39">
    <w:abstractNumId w:val="43"/>
  </w:num>
  <w:num w:numId="40">
    <w:abstractNumId w:val="19"/>
  </w:num>
  <w:num w:numId="41">
    <w:abstractNumId w:val="31"/>
  </w:num>
  <w:num w:numId="42">
    <w:abstractNumId w:val="26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23359"/>
    <w:rsid w:val="00030001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3C7E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5566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1DF"/>
    <w:rsid w:val="0020233B"/>
    <w:rsid w:val="002025B5"/>
    <w:rsid w:val="00217595"/>
    <w:rsid w:val="0021790F"/>
    <w:rsid w:val="00220F49"/>
    <w:rsid w:val="00221F94"/>
    <w:rsid w:val="00223533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85D96"/>
    <w:rsid w:val="00297D29"/>
    <w:rsid w:val="002A267D"/>
    <w:rsid w:val="002A4999"/>
    <w:rsid w:val="002A6A46"/>
    <w:rsid w:val="002A7F35"/>
    <w:rsid w:val="002B28E0"/>
    <w:rsid w:val="002C18F9"/>
    <w:rsid w:val="002D059B"/>
    <w:rsid w:val="002D1B8A"/>
    <w:rsid w:val="002D2854"/>
    <w:rsid w:val="002D4B85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1D91"/>
    <w:rsid w:val="00394FB7"/>
    <w:rsid w:val="003A2389"/>
    <w:rsid w:val="003A576A"/>
    <w:rsid w:val="003B1B93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565D8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177F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E4B1E"/>
    <w:rsid w:val="004F7C1C"/>
    <w:rsid w:val="00502C8A"/>
    <w:rsid w:val="00503541"/>
    <w:rsid w:val="005038A5"/>
    <w:rsid w:val="00503B8E"/>
    <w:rsid w:val="00505AFF"/>
    <w:rsid w:val="00506E35"/>
    <w:rsid w:val="00512216"/>
    <w:rsid w:val="005169DF"/>
    <w:rsid w:val="0051745B"/>
    <w:rsid w:val="00520816"/>
    <w:rsid w:val="005226CF"/>
    <w:rsid w:val="00523E34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5D7"/>
    <w:rsid w:val="005A267C"/>
    <w:rsid w:val="005A785E"/>
    <w:rsid w:val="005B253B"/>
    <w:rsid w:val="005B3910"/>
    <w:rsid w:val="005B7BA8"/>
    <w:rsid w:val="005C13C5"/>
    <w:rsid w:val="005C4C41"/>
    <w:rsid w:val="005C5C1D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17D4C"/>
    <w:rsid w:val="00621191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27E1E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167AF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00B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3079"/>
    <w:rsid w:val="008A58BB"/>
    <w:rsid w:val="008A757F"/>
    <w:rsid w:val="008B06CD"/>
    <w:rsid w:val="008B25C9"/>
    <w:rsid w:val="008B3070"/>
    <w:rsid w:val="008B45A7"/>
    <w:rsid w:val="008B5F17"/>
    <w:rsid w:val="008B5FB0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A41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2B9C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215F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22AE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7AC2"/>
    <w:rsid w:val="00C71713"/>
    <w:rsid w:val="00C82B34"/>
    <w:rsid w:val="00C82BE4"/>
    <w:rsid w:val="00C8661F"/>
    <w:rsid w:val="00C8675B"/>
    <w:rsid w:val="00C87B79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3BE9"/>
    <w:rsid w:val="00CC6F4E"/>
    <w:rsid w:val="00CD20F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14C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5A8B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3615"/>
    <w:rsid w:val="00E550C0"/>
    <w:rsid w:val="00E607D8"/>
    <w:rsid w:val="00E6081D"/>
    <w:rsid w:val="00E61921"/>
    <w:rsid w:val="00E61A2B"/>
    <w:rsid w:val="00E639BE"/>
    <w:rsid w:val="00E676C3"/>
    <w:rsid w:val="00E749F2"/>
    <w:rsid w:val="00E85305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587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4A53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6EA298-9F8B-481F-B574-83A4F3C03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91</TotalTime>
  <Pages>3</Pages>
  <Words>1095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64</cp:revision>
  <cp:lastPrinted>2019-04-23T11:39:00Z</cp:lastPrinted>
  <dcterms:created xsi:type="dcterms:W3CDTF">2022-05-11T10:45:00Z</dcterms:created>
  <dcterms:modified xsi:type="dcterms:W3CDTF">2026-01-23T12:12:00Z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